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6" w:type="dxa"/>
        <w:jc w:val="center"/>
        <w:tblInd w:w="-885" w:type="dxa"/>
        <w:tblLook w:val="00A0"/>
      </w:tblPr>
      <w:tblGrid>
        <w:gridCol w:w="10466"/>
      </w:tblGrid>
      <w:tr w:rsidR="0076705F" w:rsidTr="0076705F">
        <w:trPr>
          <w:jc w:val="center"/>
        </w:trPr>
        <w:tc>
          <w:tcPr>
            <w:tcW w:w="10466" w:type="dxa"/>
            <w:hideMark/>
          </w:tcPr>
          <w:tbl>
            <w:tblPr>
              <w:tblW w:w="10409" w:type="dxa"/>
              <w:jc w:val="center"/>
              <w:tblLook w:val="00A0"/>
            </w:tblPr>
            <w:tblGrid>
              <w:gridCol w:w="4928"/>
              <w:gridCol w:w="5481"/>
            </w:tblGrid>
            <w:tr w:rsidR="0076705F">
              <w:trPr>
                <w:jc w:val="center"/>
              </w:trPr>
              <w:tc>
                <w:tcPr>
                  <w:tcW w:w="4928" w:type="dxa"/>
                </w:tcPr>
                <w:p w:rsidR="0076705F" w:rsidRDefault="0076705F">
                  <w:pPr>
                    <w:rPr>
                      <w:rFonts w:ascii="Times New Roman" w:hAnsi="Times New Roman" w:cs="Times New Roman"/>
                    </w:rPr>
                  </w:pPr>
                  <w:bookmarkStart w:id="0" w:name="bookmark0"/>
                  <w:r>
                    <w:rPr>
                      <w:b/>
                    </w:rPr>
                    <w:t>Принято</w:t>
                  </w:r>
                  <w:r>
                    <w:t>:</w:t>
                  </w:r>
                </w:p>
                <w:p w:rsidR="0076705F" w:rsidRDefault="0076705F">
                  <w:r>
                    <w:t xml:space="preserve"> педагогическим советом </w:t>
                  </w:r>
                </w:p>
                <w:p w:rsidR="0076705F" w:rsidRDefault="0076705F">
                  <w:r>
                    <w:t>МБОУ «Пристань-Берсутская ООШ»</w:t>
                  </w:r>
                </w:p>
                <w:p w:rsidR="0076705F" w:rsidRDefault="0076705F">
                  <w:r>
                    <w:t xml:space="preserve"> Протокол № </w:t>
                  </w:r>
                  <w:r>
                    <w:rPr>
                      <w:lang w:val="en-US"/>
                    </w:rPr>
                    <w:t>3</w:t>
                  </w:r>
                  <w:r>
                    <w:t xml:space="preserve"> от « 2</w:t>
                  </w:r>
                  <w:r>
                    <w:rPr>
                      <w:lang w:val="en-US"/>
                    </w:rPr>
                    <w:t>3</w:t>
                  </w:r>
                  <w:r>
                    <w:t xml:space="preserve"> »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>марта 202</w:t>
                  </w:r>
                  <w:r>
                    <w:rPr>
                      <w:lang w:val="en-US"/>
                    </w:rPr>
                    <w:t>1</w:t>
                  </w:r>
                  <w:r>
                    <w:t xml:space="preserve"> г.</w:t>
                  </w:r>
                </w:p>
                <w:p w:rsidR="0076705F" w:rsidRDefault="0076705F"/>
              </w:tc>
              <w:tc>
                <w:tcPr>
                  <w:tcW w:w="5481" w:type="dxa"/>
                  <w:hideMark/>
                </w:tcPr>
                <w:p w:rsidR="0076705F" w:rsidRPr="00342A59" w:rsidRDefault="00342A59" w:rsidP="00342A59">
                  <w:pPr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52775" cy="1628775"/>
                        <wp:effectExtent l="19050" t="0" r="9525" b="0"/>
                        <wp:docPr id="1" name="Рисунок 1" descr="C:\Users\pc\Desktop\сайт\ска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\Desktop\сайт\ска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52775" cy="1628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6705F" w:rsidRDefault="0076705F"/>
        </w:tc>
      </w:tr>
    </w:tbl>
    <w:p w:rsidR="0076705F" w:rsidRDefault="0076705F" w:rsidP="0076705F">
      <w:pPr>
        <w:pStyle w:val="11"/>
        <w:shd w:val="clear" w:color="auto" w:fill="auto"/>
        <w:tabs>
          <w:tab w:val="left" w:pos="474"/>
        </w:tabs>
        <w:spacing w:before="0"/>
        <w:ind w:left="20"/>
        <w:jc w:val="center"/>
        <w:rPr>
          <w:b/>
        </w:rPr>
      </w:pPr>
      <w:r w:rsidRPr="0076705F">
        <w:rPr>
          <w:b/>
        </w:rPr>
        <w:t>Положение</w:t>
      </w:r>
    </w:p>
    <w:p w:rsidR="0076705F" w:rsidRPr="0076705F" w:rsidRDefault="0076705F" w:rsidP="0076705F">
      <w:pPr>
        <w:pStyle w:val="11"/>
        <w:shd w:val="clear" w:color="auto" w:fill="auto"/>
        <w:tabs>
          <w:tab w:val="left" w:pos="474"/>
        </w:tabs>
        <w:spacing w:before="0"/>
        <w:ind w:left="20"/>
        <w:jc w:val="center"/>
        <w:rPr>
          <w:b/>
        </w:rPr>
      </w:pPr>
      <w:r w:rsidRPr="0076705F">
        <w:rPr>
          <w:b/>
        </w:rPr>
        <w:t>об индентификации личности обучающегося в электронной</w:t>
      </w:r>
    </w:p>
    <w:p w:rsidR="0076705F" w:rsidRPr="0076705F" w:rsidRDefault="0076705F" w:rsidP="0076705F">
      <w:pPr>
        <w:pStyle w:val="10"/>
        <w:keepNext/>
        <w:keepLines/>
        <w:shd w:val="clear" w:color="auto" w:fill="auto"/>
        <w:tabs>
          <w:tab w:val="left" w:pos="3810"/>
        </w:tabs>
        <w:spacing w:after="203" w:line="230" w:lineRule="exact"/>
        <w:jc w:val="center"/>
      </w:pPr>
      <w:r w:rsidRPr="0076705F">
        <w:t>информационно-образовательной среде</w:t>
      </w:r>
    </w:p>
    <w:p w:rsidR="00FC41B9" w:rsidRDefault="00E9334D" w:rsidP="0076705F">
      <w:pPr>
        <w:pStyle w:val="10"/>
        <w:keepNext/>
        <w:keepLines/>
        <w:shd w:val="clear" w:color="auto" w:fill="auto"/>
        <w:tabs>
          <w:tab w:val="left" w:pos="3810"/>
        </w:tabs>
        <w:spacing w:after="203" w:line="230" w:lineRule="exact"/>
        <w:jc w:val="center"/>
      </w:pPr>
      <w:r>
        <w:t>Общие положения</w:t>
      </w:r>
      <w:bookmarkEnd w:id="0"/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/>
      </w:pPr>
      <w:r>
        <w:t>Настоящее положение об индентификации личности обучающегося в электронной</w:t>
      </w:r>
    </w:p>
    <w:p w:rsidR="00FC41B9" w:rsidRDefault="00E9334D" w:rsidP="0076705F">
      <w:pPr>
        <w:pStyle w:val="11"/>
        <w:shd w:val="clear" w:color="auto" w:fill="auto"/>
        <w:tabs>
          <w:tab w:val="center" w:pos="3375"/>
          <w:tab w:val="right" w:pos="6265"/>
          <w:tab w:val="center" w:pos="7417"/>
          <w:tab w:val="right" w:pos="9361"/>
        </w:tabs>
        <w:spacing w:before="0"/>
        <w:ind w:left="20" w:right="20"/>
      </w:pPr>
      <w:r>
        <w:t>информационно-образовательной среде устанавливает способ идентификации личности обучающегося в электронной информационно-образовательной среде в муниципальном бюджетном</w:t>
      </w:r>
      <w:r>
        <w:tab/>
        <w:t>общеобразо</w:t>
      </w:r>
      <w:r w:rsidR="0076705F">
        <w:t>вательном</w:t>
      </w:r>
      <w:r w:rsidR="0076705F">
        <w:tab/>
        <w:t>учреждении</w:t>
      </w:r>
      <w:r w:rsidR="0076705F">
        <w:tab/>
        <w:t xml:space="preserve"> «Пристань-Берсутская  основная </w:t>
      </w:r>
      <w:r>
        <w:t>общеоб</w:t>
      </w:r>
      <w:r w:rsidR="0076705F">
        <w:t>разовательная школа»  Мамадышского</w:t>
      </w:r>
      <w:r>
        <w:t xml:space="preserve"> муниципального района Рес</w:t>
      </w:r>
      <w:r w:rsidR="0076705F">
        <w:t>публики Татарстан (далее МБОУ</w:t>
      </w:r>
      <w:r>
        <w:t>).</w:t>
      </w:r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/>
      </w:pPr>
      <w:r>
        <w:t>Настоящее положение разработано в соответствии с:</w:t>
      </w:r>
    </w:p>
    <w:p w:rsidR="00FC41B9" w:rsidRDefault="00E9334D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/>
        <w:ind w:left="20" w:right="20"/>
      </w:pPr>
      <w:r>
        <w:t>Федеральным законом от 29.12.2012 № 273-ФЗ «Об образовании в Российской Федерации»;</w:t>
      </w:r>
    </w:p>
    <w:p w:rsidR="00FC41B9" w:rsidRDefault="00E9334D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/>
        <w:ind w:left="20" w:right="20"/>
      </w:pPr>
      <w:r>
        <w:t>Приказом Министерства образования и науки Российской Федерации от 23 августа 2017 г. № 816 «Порядок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C41B9" w:rsidRDefault="0076705F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/>
        <w:ind w:left="20"/>
      </w:pPr>
      <w:r>
        <w:t>Уставом МБОУ</w:t>
      </w:r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/>
      </w:pPr>
      <w:r>
        <w:t>В настоящем положении применяются следующие понятия:</w:t>
      </w:r>
    </w:p>
    <w:p w:rsidR="00FC41B9" w:rsidRDefault="00E9334D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/>
        <w:ind w:left="20" w:right="20"/>
      </w:pPr>
      <w:r>
        <w:rPr>
          <w:lang w:val="en-US"/>
        </w:rPr>
        <w:t>Web</w:t>
      </w:r>
      <w:r>
        <w:t>-интерфейс - комплекс программно-аппаратных средств, включающих базу созданную в автоматизированной информационно-аналитической системе АСИОУ;</w:t>
      </w:r>
    </w:p>
    <w:p w:rsidR="00FC41B9" w:rsidRDefault="00E9334D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 w:after="275"/>
        <w:ind w:left="20" w:right="20"/>
      </w:pPr>
      <w:r>
        <w:t>электронный дневник обучающегося, доступ к которому имеет родитель (законный представитель) обучающегося.</w:t>
      </w:r>
    </w:p>
    <w:p w:rsidR="00FC41B9" w:rsidRDefault="00E9334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05"/>
        </w:tabs>
        <w:spacing w:after="208" w:line="230" w:lineRule="exact"/>
        <w:ind w:left="960"/>
      </w:pPr>
      <w:bookmarkStart w:id="1" w:name="bookmark1"/>
      <w:r>
        <w:t>Технология обеспечения идентификации личности обучающегося</w:t>
      </w:r>
      <w:bookmarkEnd w:id="1"/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586"/>
        </w:tabs>
        <w:spacing w:before="0"/>
        <w:ind w:left="20" w:right="20"/>
      </w:pPr>
      <w:r>
        <w:t xml:space="preserve">Форма предоставления доступа - </w:t>
      </w:r>
      <w:r>
        <w:rPr>
          <w:lang w:val="en-US"/>
        </w:rPr>
        <w:t>web</w:t>
      </w:r>
      <w:r>
        <w:t>-интерфейс. Предоставление доступа к электронной информационно-образовательной среде осуществля</w:t>
      </w:r>
      <w:r w:rsidR="0076705F">
        <w:t>ется ответственным лицом МБОУ</w:t>
      </w:r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 w:right="20"/>
      </w:pPr>
      <w:r>
        <w:t>Работа обу</w:t>
      </w:r>
      <w:r w:rsidR="0076705F">
        <w:t>чающихся МБОУ</w:t>
      </w:r>
      <w:r>
        <w:t xml:space="preserve"> электронной информационно-образовательной среде осуществляется по автоматизированному доступу с использованием личных учетных данных обучающегося (логин и пароль).</w:t>
      </w:r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 w:right="20"/>
      </w:pPr>
      <w:r>
        <w:t>Присвоени</w:t>
      </w:r>
      <w:r w:rsidR="0076705F">
        <w:t xml:space="preserve">е обучающемуся МБОУ </w:t>
      </w:r>
      <w:r>
        <w:t xml:space="preserve"> учетных данных</w:t>
      </w:r>
    </w:p>
    <w:p w:rsidR="00FC41B9" w:rsidRDefault="00E9334D">
      <w:pPr>
        <w:pStyle w:val="11"/>
        <w:shd w:val="clear" w:color="auto" w:fill="auto"/>
        <w:spacing w:before="0"/>
        <w:ind w:left="20" w:right="20"/>
      </w:pPr>
      <w:r>
        <w:t>Осуществляется автоматически в автоматизированоой информационно-аналитической системе.</w:t>
      </w:r>
    </w:p>
    <w:p w:rsidR="00FC41B9" w:rsidRDefault="00E9334D">
      <w:pPr>
        <w:pStyle w:val="11"/>
        <w:shd w:val="clear" w:color="auto" w:fill="auto"/>
        <w:spacing w:before="0"/>
        <w:ind w:left="20" w:right="20"/>
      </w:pPr>
      <w:r>
        <w:t>2.4.Основанием для получения обучающимся учетных данных для автоматизированного доступа в электронной информационно-образовательной среде являе</w:t>
      </w:r>
      <w:r w:rsidR="0076705F">
        <w:t>тся приказ о зачислении в МБОУ</w:t>
      </w:r>
      <w:r>
        <w:t>. После подписания приказа о зачислении директором всем обучающимся Ответственным выдается логин и пароль.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474"/>
        </w:tabs>
        <w:spacing w:before="0"/>
        <w:ind w:left="20" w:right="20"/>
      </w:pPr>
      <w:r>
        <w:t>Учетные данные обучающихся формируются автоматически случайным образом сгенерированный цифровой идентификатор по следующему алгоритму: Логин/Пароль - комбинация цифр.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586"/>
        </w:tabs>
        <w:spacing w:before="0"/>
        <w:ind w:left="20" w:right="20"/>
      </w:pPr>
      <w:r>
        <w:lastRenderedPageBreak/>
        <w:t>Идентификация личности обучающихся применяется при организации учебной деятельности, текущего контроля успеваемости, промежуточной аттестации, государственной итоговой аттестации, оказания учебной помощи обучающимся и иных образовательных процедур.</w:t>
      </w:r>
    </w:p>
    <w:p w:rsidR="00FC41B9" w:rsidRDefault="0076705F">
      <w:pPr>
        <w:pStyle w:val="11"/>
        <w:numPr>
          <w:ilvl w:val="0"/>
          <w:numId w:val="3"/>
        </w:numPr>
        <w:shd w:val="clear" w:color="auto" w:fill="auto"/>
        <w:tabs>
          <w:tab w:val="left" w:pos="474"/>
        </w:tabs>
        <w:spacing w:before="0"/>
        <w:ind w:left="20" w:right="20"/>
      </w:pPr>
      <w:r>
        <w:t>В МБОУ</w:t>
      </w:r>
      <w:r w:rsidR="00E9334D">
        <w:t xml:space="preserve"> используется система идентификации личности, обучающихся, получающих доступ к электронной информационно</w:t>
      </w:r>
      <w:r w:rsidR="00E9334D">
        <w:softHyphen/>
        <w:t>образовательной среде, позволяющая программными и (или) иными средствами, осуществлять идентификацию личности обучающихся, а также обеспечивающая контроль в сфере учета и хранения образовательных результатов. Идентификация личности обучающихся осуществляется путем использования электронной идентификации личности.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564"/>
        </w:tabs>
        <w:spacing w:before="0"/>
        <w:ind w:left="20" w:right="20"/>
      </w:pPr>
      <w:r>
        <w:t>Реализация образовательных программ может производиться с использованием электронного обучения и дистанционных образовательных технологий. Идентификация личности обучающихся может применяться посредством образовательных ресурсов, размещенных на образовательных сайтах при согласии обучающегося на обработку его персональных данных указанными на платформе.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564"/>
        </w:tabs>
        <w:spacing w:before="0"/>
        <w:ind w:left="20" w:right="20"/>
      </w:pPr>
      <w:r>
        <w:t>Электронная идентификация личности обучающегося осуществляется посредством авторизации на портале. Для идентификации обучающийся вводит свой логин и пароль, полученный при авторизации на учебной платформе.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564"/>
        </w:tabs>
        <w:spacing w:before="0"/>
        <w:ind w:left="20" w:right="20"/>
      </w:pPr>
      <w:r>
        <w:t>В случае утраты регистрационных данных обучающийся может обратиться к классному руководителю.</w:t>
      </w:r>
    </w:p>
    <w:sectPr w:rsidR="00FC41B9" w:rsidSect="00FC41B9">
      <w:type w:val="continuous"/>
      <w:pgSz w:w="11909" w:h="16838"/>
      <w:pgMar w:top="1099" w:right="1271" w:bottom="1469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CD1" w:rsidRDefault="006E5CD1" w:rsidP="00FC41B9">
      <w:r>
        <w:separator/>
      </w:r>
    </w:p>
  </w:endnote>
  <w:endnote w:type="continuationSeparator" w:id="1">
    <w:p w:rsidR="006E5CD1" w:rsidRDefault="006E5CD1" w:rsidP="00FC4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CD1" w:rsidRDefault="006E5CD1"/>
  </w:footnote>
  <w:footnote w:type="continuationSeparator" w:id="1">
    <w:p w:rsidR="006E5CD1" w:rsidRDefault="006E5CD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08"/>
    <w:multiLevelType w:val="multilevel"/>
    <w:tmpl w:val="DDE0628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8E3913"/>
    <w:multiLevelType w:val="multilevel"/>
    <w:tmpl w:val="AF40C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DD7FF7"/>
    <w:multiLevelType w:val="multilevel"/>
    <w:tmpl w:val="D5F48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C41B9"/>
    <w:rsid w:val="002B6FEB"/>
    <w:rsid w:val="00342A59"/>
    <w:rsid w:val="006E5CD1"/>
    <w:rsid w:val="007505E1"/>
    <w:rsid w:val="0076705F"/>
    <w:rsid w:val="00821A77"/>
    <w:rsid w:val="008D06B1"/>
    <w:rsid w:val="00E9334D"/>
    <w:rsid w:val="00FC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41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41B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C41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FC41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FC41B9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FC41B9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342A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6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2021-07-05T14:27:00Z</dcterms:created>
  <dcterms:modified xsi:type="dcterms:W3CDTF">2021-07-22T14:05:00Z</dcterms:modified>
</cp:coreProperties>
</file>